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202</w:t>
      </w:r>
      <w:r>
        <w:rPr>
          <w:sz w:val="28"/>
          <w:szCs w:val="28"/>
        </w:rPr>
        <w:t>4</w:t>
      </w:r>
      <w:r>
        <w:rPr>
          <w:rFonts w:hint="eastAsia"/>
          <w:sz w:val="28"/>
          <w:szCs w:val="28"/>
        </w:rPr>
        <w:t>年中国温泉旅游重点企业员工满意度调研问卷</w:t>
      </w:r>
    </w:p>
    <w:p>
      <w:pPr>
        <w:spacing w:line="480" w:lineRule="auto"/>
      </w:pPr>
      <w:r>
        <mc:AlternateContent>
          <mc:Choice Requires="wps">
            <w:drawing>
              <wp:anchor distT="0" distB="0" distL="114300" distR="114300" simplePos="0" relativeHeight="251659264" behindDoc="0" locked="0" layoutInCell="1" allowOverlap="1">
                <wp:simplePos x="0" y="0"/>
                <wp:positionH relativeFrom="column">
                  <wp:posOffset>881380</wp:posOffset>
                </wp:positionH>
                <wp:positionV relativeFrom="paragraph">
                  <wp:posOffset>241935</wp:posOffset>
                </wp:positionV>
                <wp:extent cx="852805" cy="0"/>
                <wp:effectExtent l="0" t="4445" r="0" b="5080"/>
                <wp:wrapNone/>
                <wp:docPr id="1" name="直接连接符 1"/>
                <wp:cNvGraphicFramePr/>
                <a:graphic xmlns:a="http://schemas.openxmlformats.org/drawingml/2006/main">
                  <a:graphicData uri="http://schemas.microsoft.com/office/word/2010/wordprocessingShape">
                    <wps:wsp>
                      <wps:cNvCnPr/>
                      <wps:spPr>
                        <a:xfrm>
                          <a:off x="2024380" y="1473835"/>
                          <a:ext cx="85280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69.4pt;margin-top:19.05pt;height:0pt;width:67.15pt;z-index:251659264;mso-width-relative:page;mso-height-relative:page;" coordsize="21600,21600" o:gfxdata="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HqrtdcAAAAJAQAADwAAAAAAAAABACAAAAAiAAAAZHJzL2Rvd25yZXYu&#10;eG1sUEsBAhQAFAAAAAgAh07iQOyGfJ78AQAAygMAAA4AAAAAAAAAAQAgAAAAJgEAAGRycy9lMm9E&#10;b2MueG1sUEsFBgAAAAAGAAYAWQEAAJQFAAAAAA==&#10;">
                <v:path arrowok="t"/>
                <v:fill focussize="0,0"/>
                <v:stroke weight="0.5pt" color="#5B9BD5" joinstyle="miter"/>
                <v:imagedata o:title=""/>
                <o:lock v:ext="edit"/>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3009900</wp:posOffset>
                </wp:positionH>
                <wp:positionV relativeFrom="paragraph">
                  <wp:posOffset>243205</wp:posOffset>
                </wp:positionV>
                <wp:extent cx="852805"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85280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37pt;margin-top:19.15pt;height:0pt;width:67.15pt;z-index:251660288;mso-width-relative:page;mso-height-relative:page;" coordsize="21600,21600" o:gfxdata="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L4pafYAAAACQEAAA8AAAAAAAAAAQAgAAAAIgAAAGRycy9kb3ducmV2LnhtbFBLAQIUABQAAAAI&#10;AIdO4kDUYNrZ7QEAAL4DAAAOAAAAAAAAAAEAIAAAACcBAABkcnMvZTJvRG9jLnhtbFBLBQYAAAAA&#10;BgAGAFkBAACGBQAAAAA=&#10;">
                <v:path arrowok="t"/>
                <v:fill focussize="0,0"/>
                <v:stroke weight="0.5pt" color="#5B9BD5" joinstyle="miter"/>
                <v:imagedata o:title=""/>
                <o:lock v:ext="edit"/>
              </v:line>
            </w:pict>
          </mc:Fallback>
        </mc:AlternateContent>
      </w:r>
      <w:r>
        <w:rPr>
          <w:rFonts w:hint="eastAsia"/>
        </w:rPr>
        <w:t>问卷填写地点：            省（直辖市、自治区）             市（地区）</w:t>
      </w:r>
    </w:p>
    <w:p>
      <w:pPr>
        <w:spacing w:line="480" w:lineRule="auto"/>
      </w:pPr>
      <w:r>
        <mc:AlternateContent>
          <mc:Choice Requires="wps">
            <w:drawing>
              <wp:anchor distT="0" distB="0" distL="114300" distR="114300" simplePos="0" relativeHeight="251661312" behindDoc="0" locked="0" layoutInCell="1" allowOverlap="1">
                <wp:simplePos x="0" y="0"/>
                <wp:positionH relativeFrom="column">
                  <wp:posOffset>1118235</wp:posOffset>
                </wp:positionH>
                <wp:positionV relativeFrom="paragraph">
                  <wp:posOffset>257810</wp:posOffset>
                </wp:positionV>
                <wp:extent cx="1631315"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163131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88.05pt;margin-top:20.3pt;height:0pt;width:128.45pt;z-index:251661312;mso-width-relative:page;mso-height-relative:page;" coordsize="21600,21600" o:gfxdata="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dh4ytcAAAAJAQAADwAAAAAAAAABACAAAAAiAAAAZHJzL2Rvd25yZXYueG1sUEsBAhQAFAAA&#10;AAgAh07iQGMc8trwAQAAvwMAAA4AAAAAAAAAAQAgAAAAJgEAAGRycy9lMm9Eb2MueG1sUEsFBgAA&#10;AAAGAAYAWQEAAIgFAAAAAA==&#10;">
                <v:path arrowok="t"/>
                <v:fill focussize="0,0"/>
                <v:stroke weight="0.5pt" color="#5B9BD5" joinstyle="miter"/>
                <v:imagedata o:title=""/>
                <o:lock v:ext="edit"/>
              </v:line>
            </w:pict>
          </mc:Fallback>
        </mc:AlternateContent>
      </w:r>
      <w:r>
        <w:rPr>
          <w:rFonts w:hint="eastAsia"/>
        </w:rPr>
        <w:t>温泉旅游企业名称：</w:t>
      </w:r>
    </w:p>
    <w:p/>
    <w:p>
      <w:pPr>
        <w:ind w:firstLine="525" w:firstLineChars="250"/>
      </w:pPr>
      <w:r>
        <w:rPr>
          <w:rFonts w:hint="eastAsia"/>
        </w:rPr>
        <w:t>您好！欢迎您参加中国旅游协会温泉旅游分会组织的温泉企业员工满意度的温泉调查，有关信息将严格保密，仅用于学术研究与统计工作。您的积极参与将有助于</w:t>
      </w:r>
      <w:bookmarkStart w:id="0" w:name="_GoBack"/>
      <w:bookmarkEnd w:id="0"/>
      <w:r>
        <w:rPr>
          <w:rFonts w:hint="eastAsia"/>
        </w:rPr>
        <w:t>我们改善温泉行业的从业环境，为您提供更加满意的工作条件。多谢合作！</w:t>
      </w:r>
    </w:p>
    <w:p/>
    <w:p>
      <w:pPr>
        <w:rPr>
          <w:rFonts w:ascii="Arial" w:hAnsi="Arial" w:cs="Arial"/>
          <w:u w:val="single"/>
        </w:rPr>
      </w:pPr>
      <w:r>
        <w:rPr>
          <w:rFonts w:hint="eastAsia"/>
          <w:u w:val="single"/>
        </w:rPr>
        <w:t>根据您的情况在选项下</w:t>
      </w:r>
      <w:r>
        <w:rPr>
          <w:rFonts w:hint="eastAsia" w:ascii="宋体" w:hAnsi="宋体" w:cs="宋体"/>
          <w:u w:val="single"/>
        </w:rPr>
        <w:t>划</w:t>
      </w:r>
      <w:r>
        <w:rPr>
          <w:rFonts w:ascii="Arial" w:hAnsi="Arial" w:cs="Arial"/>
          <w:u w:val="single"/>
        </w:rPr>
        <w:t>√</w:t>
      </w:r>
      <w:r>
        <w:rPr>
          <w:rFonts w:hint="eastAsia" w:ascii="Arial" w:hAnsi="Arial" w:cs="Arial"/>
          <w:u w:val="single"/>
        </w:rPr>
        <w:t>，其他（请注明）</w:t>
      </w:r>
    </w:p>
    <w:p>
      <w:pPr>
        <w:rPr>
          <w:rFonts w:ascii="Arial" w:hAnsi="Arial" w:cs="Arial"/>
          <w:u w:val="single"/>
        </w:rPr>
      </w:pPr>
    </w:p>
    <w:tbl>
      <w:tblPr>
        <w:tblStyle w:val="2"/>
        <w:tblW w:w="9657"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85"/>
        <w:gridCol w:w="4635"/>
        <w:gridCol w:w="795"/>
        <w:gridCol w:w="765"/>
        <w:gridCol w:w="840"/>
        <w:gridCol w:w="810"/>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b/>
                <w:bCs/>
                <w:sz w:val="24"/>
              </w:rPr>
              <w:t>题号</w:t>
            </w:r>
          </w:p>
        </w:tc>
        <w:tc>
          <w:tcPr>
            <w:tcW w:w="585" w:type="dxa"/>
            <w:shd w:val="clear" w:color="auto" w:fill="auto"/>
            <w:noWrap w:val="0"/>
            <w:vAlign w:val="center"/>
          </w:tcPr>
          <w:p>
            <w:pPr>
              <w:jc w:val="center"/>
              <w:rPr>
                <w:rFonts w:ascii="等线" w:hAnsi="等线" w:cs="等线"/>
                <w:sz w:val="24"/>
              </w:rPr>
            </w:pPr>
            <w:r>
              <w:rPr>
                <w:rFonts w:hint="eastAsia" w:ascii="等线" w:hAnsi="等线" w:cs="等线"/>
                <w:b/>
                <w:bCs/>
                <w:sz w:val="24"/>
              </w:rPr>
              <w:t>指标</w:t>
            </w:r>
          </w:p>
        </w:tc>
        <w:tc>
          <w:tcPr>
            <w:tcW w:w="4635" w:type="dxa"/>
            <w:shd w:val="clear" w:color="auto" w:fill="auto"/>
            <w:noWrap w:val="0"/>
            <w:vAlign w:val="center"/>
          </w:tcPr>
          <w:p>
            <w:pPr>
              <w:jc w:val="center"/>
              <w:rPr>
                <w:rFonts w:ascii="等线" w:hAnsi="等线" w:cs="等线"/>
                <w:sz w:val="24"/>
              </w:rPr>
            </w:pPr>
            <w:r>
              <w:rPr>
                <w:rFonts w:hint="eastAsia" w:ascii="等线" w:hAnsi="等线" w:cs="等线"/>
                <w:b/>
                <w:bCs/>
                <w:sz w:val="24"/>
              </w:rPr>
              <w:t>题目</w:t>
            </w:r>
          </w:p>
        </w:tc>
        <w:tc>
          <w:tcPr>
            <w:tcW w:w="795" w:type="dxa"/>
            <w:shd w:val="clear" w:color="auto" w:fill="auto"/>
            <w:noWrap w:val="0"/>
            <w:vAlign w:val="center"/>
          </w:tcPr>
          <w:p>
            <w:pPr>
              <w:jc w:val="center"/>
              <w:rPr>
                <w:rFonts w:ascii="等线" w:hAnsi="等线" w:cs="等线"/>
                <w:sz w:val="24"/>
              </w:rPr>
            </w:pPr>
            <w:r>
              <w:rPr>
                <w:rFonts w:hint="eastAsia" w:ascii="等线" w:hAnsi="等线" w:cs="等线"/>
                <w:b/>
                <w:bCs/>
                <w:sz w:val="24"/>
              </w:rPr>
              <w:t>非常不同意</w:t>
            </w:r>
          </w:p>
        </w:tc>
        <w:tc>
          <w:tcPr>
            <w:tcW w:w="765" w:type="dxa"/>
            <w:shd w:val="clear" w:color="auto" w:fill="auto"/>
            <w:noWrap w:val="0"/>
            <w:vAlign w:val="center"/>
          </w:tcPr>
          <w:p>
            <w:pPr>
              <w:jc w:val="center"/>
              <w:rPr>
                <w:rFonts w:ascii="等线" w:hAnsi="等线" w:cs="等线"/>
                <w:sz w:val="24"/>
              </w:rPr>
            </w:pPr>
            <w:r>
              <w:rPr>
                <w:rFonts w:hint="eastAsia" w:ascii="等线" w:hAnsi="等线" w:cs="等线"/>
                <w:b/>
                <w:bCs/>
                <w:sz w:val="24"/>
              </w:rPr>
              <w:t>不同意</w:t>
            </w:r>
          </w:p>
        </w:tc>
        <w:tc>
          <w:tcPr>
            <w:tcW w:w="840" w:type="dxa"/>
            <w:shd w:val="clear" w:color="auto" w:fill="auto"/>
            <w:noWrap w:val="0"/>
            <w:vAlign w:val="center"/>
          </w:tcPr>
          <w:p>
            <w:pPr>
              <w:jc w:val="center"/>
              <w:rPr>
                <w:rFonts w:ascii="等线" w:hAnsi="等线" w:cs="等线"/>
                <w:sz w:val="24"/>
              </w:rPr>
            </w:pPr>
            <w:r>
              <w:rPr>
                <w:rFonts w:hint="eastAsia" w:ascii="等线" w:hAnsi="等线" w:cs="等线"/>
                <w:b/>
                <w:bCs/>
                <w:sz w:val="24"/>
              </w:rPr>
              <w:t>一般</w:t>
            </w:r>
          </w:p>
        </w:tc>
        <w:tc>
          <w:tcPr>
            <w:tcW w:w="810" w:type="dxa"/>
            <w:shd w:val="clear" w:color="auto" w:fill="auto"/>
            <w:noWrap w:val="0"/>
            <w:vAlign w:val="center"/>
          </w:tcPr>
          <w:p>
            <w:pPr>
              <w:jc w:val="center"/>
              <w:rPr>
                <w:rFonts w:ascii="等线" w:hAnsi="等线" w:cs="等线"/>
                <w:b/>
                <w:bCs/>
                <w:sz w:val="24"/>
              </w:rPr>
            </w:pPr>
            <w:r>
              <w:rPr>
                <w:rFonts w:hint="eastAsia" w:ascii="等线" w:hAnsi="等线" w:cs="等线"/>
                <w:b/>
                <w:bCs/>
                <w:sz w:val="24"/>
              </w:rPr>
              <w:t>同</w:t>
            </w:r>
          </w:p>
          <w:p>
            <w:pPr>
              <w:jc w:val="center"/>
              <w:rPr>
                <w:rFonts w:ascii="等线" w:hAnsi="等线" w:cs="等线"/>
                <w:sz w:val="24"/>
              </w:rPr>
            </w:pPr>
            <w:r>
              <w:rPr>
                <w:rFonts w:hint="eastAsia" w:ascii="等线" w:hAnsi="等线" w:cs="等线"/>
                <w:b/>
                <w:bCs/>
                <w:sz w:val="24"/>
              </w:rPr>
              <w:t>意</w:t>
            </w:r>
          </w:p>
        </w:tc>
        <w:tc>
          <w:tcPr>
            <w:tcW w:w="732" w:type="dxa"/>
            <w:shd w:val="clear" w:color="auto" w:fill="auto"/>
            <w:noWrap w:val="0"/>
            <w:vAlign w:val="center"/>
          </w:tcPr>
          <w:p>
            <w:pPr>
              <w:jc w:val="center"/>
              <w:rPr>
                <w:rFonts w:ascii="等线" w:hAnsi="等线" w:cs="等线"/>
                <w:b/>
                <w:bCs/>
                <w:sz w:val="24"/>
              </w:rPr>
            </w:pPr>
            <w:r>
              <w:rPr>
                <w:rFonts w:hint="eastAsia" w:ascii="等线" w:hAnsi="等线" w:cs="等线"/>
                <w:b/>
                <w:bCs/>
                <w:sz w:val="24"/>
              </w:rPr>
              <w:t>非常</w:t>
            </w:r>
          </w:p>
          <w:p>
            <w:pPr>
              <w:jc w:val="center"/>
              <w:rPr>
                <w:rFonts w:ascii="等线" w:hAnsi="等线" w:cs="等线"/>
                <w:sz w:val="24"/>
              </w:rPr>
            </w:pPr>
            <w:r>
              <w:rPr>
                <w:rFonts w:hint="eastAsia" w:ascii="等线" w:hAnsi="等线" w:cs="等线"/>
                <w:b/>
                <w:bCs/>
                <w:sz w:val="24"/>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薪资福利</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我对自己的收入水平感到满意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我认为酒店的薪酬结构是合理的</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3</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我对酒店的薪酬调整方式感到满意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4</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我对酒店的加班补贴和福利感到满意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5</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我对酒店的薪资福利制度整体上感到满意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6</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工</w:t>
            </w:r>
          </w:p>
          <w:p>
            <w:pPr>
              <w:jc w:val="center"/>
              <w:rPr>
                <w:rFonts w:ascii="等线" w:hAnsi="等线" w:cs="等线"/>
                <w:sz w:val="24"/>
              </w:rPr>
            </w:pPr>
            <w:r>
              <w:rPr>
                <w:rFonts w:hint="eastAsia" w:ascii="等线" w:hAnsi="等线" w:cs="等线"/>
                <w:sz w:val="24"/>
              </w:rPr>
              <w:t>作</w:t>
            </w:r>
          </w:p>
          <w:p>
            <w:pPr>
              <w:jc w:val="center"/>
              <w:rPr>
                <w:rFonts w:ascii="等线" w:hAnsi="等线" w:cs="等线"/>
                <w:sz w:val="24"/>
              </w:rPr>
            </w:pPr>
            <w:r>
              <w:rPr>
                <w:rFonts w:hint="eastAsia" w:ascii="等线" w:hAnsi="等线" w:cs="等线"/>
                <w:sz w:val="24"/>
              </w:rPr>
              <w:t>本身</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我对自己岗位的工作内容感到满意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7</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酒店对我工作的职责范围安排是合理的</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8</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我每天的工作量合理</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9</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我的上司在工作中给予了我支持和鼓励</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10</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我的工作给我带来了成就感和认同感</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11</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工作环境</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我认为酒店的作息制度和上下班时间</w:t>
            </w:r>
          </w:p>
          <w:p>
            <w:pPr>
              <w:jc w:val="center"/>
              <w:rPr>
                <w:rFonts w:ascii="等线" w:hAnsi="等线" w:cs="等线"/>
                <w:sz w:val="24"/>
              </w:rPr>
            </w:pPr>
            <w:r>
              <w:rPr>
                <w:rFonts w:hint="eastAsia" w:ascii="等线" w:hAnsi="等线" w:cs="等线"/>
                <w:sz w:val="24"/>
              </w:rPr>
              <w:t>是合理的</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12</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我对酒店的医疗条件和工伤保障感到满意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13</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我的办公设备齐全，使用便捷</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14</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我对同事之间的工作配合与协作感到满意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15</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我的日常工作环境整体让我感到舒适</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16</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企业文化</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作为酒店的一员我感到自豪</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17</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我认同酒店的经营理念和品牌形象</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18</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我愿意将酒店正面推荐给身边的人</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19</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我认为酒店具有良好的发展潜力</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20</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我对酒店的企业文化整体上感到满意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495" w:type="dxa"/>
            <w:shd w:val="clear" w:color="auto" w:fill="auto"/>
            <w:noWrap w:val="0"/>
            <w:vAlign w:val="center"/>
          </w:tcPr>
          <w:p>
            <w:pPr>
              <w:jc w:val="center"/>
              <w:rPr>
                <w:rFonts w:ascii="等线" w:hAnsi="等线" w:cs="等线"/>
                <w:b/>
                <w:bCs/>
                <w:sz w:val="24"/>
              </w:rPr>
            </w:pPr>
            <w:r>
              <w:rPr>
                <w:rFonts w:hint="eastAsia" w:ascii="等线" w:hAnsi="等线" w:cs="等线"/>
                <w:b/>
                <w:bCs/>
                <w:sz w:val="24"/>
              </w:rPr>
              <w:t>题号</w:t>
            </w:r>
          </w:p>
        </w:tc>
        <w:tc>
          <w:tcPr>
            <w:tcW w:w="585" w:type="dxa"/>
            <w:shd w:val="clear" w:color="auto" w:fill="auto"/>
            <w:noWrap w:val="0"/>
            <w:vAlign w:val="center"/>
          </w:tcPr>
          <w:p>
            <w:pPr>
              <w:jc w:val="center"/>
              <w:rPr>
                <w:rFonts w:ascii="等线" w:hAnsi="等线" w:cs="等线"/>
                <w:b/>
                <w:bCs/>
                <w:sz w:val="24"/>
              </w:rPr>
            </w:pPr>
            <w:r>
              <w:rPr>
                <w:rFonts w:hint="eastAsia" w:ascii="等线" w:hAnsi="等线" w:cs="等线"/>
                <w:b/>
                <w:bCs/>
                <w:sz w:val="24"/>
              </w:rPr>
              <w:t>指标</w:t>
            </w:r>
          </w:p>
        </w:tc>
        <w:tc>
          <w:tcPr>
            <w:tcW w:w="4635" w:type="dxa"/>
            <w:shd w:val="clear" w:color="auto" w:fill="auto"/>
            <w:noWrap w:val="0"/>
            <w:vAlign w:val="center"/>
          </w:tcPr>
          <w:p>
            <w:pPr>
              <w:jc w:val="center"/>
              <w:rPr>
                <w:rFonts w:ascii="等线" w:hAnsi="等线" w:cs="等线"/>
                <w:b/>
                <w:bCs/>
                <w:sz w:val="24"/>
              </w:rPr>
            </w:pPr>
            <w:r>
              <w:rPr>
                <w:rFonts w:hint="eastAsia" w:ascii="等线" w:hAnsi="等线" w:cs="等线"/>
                <w:b/>
                <w:bCs/>
                <w:sz w:val="24"/>
              </w:rPr>
              <w:t>题目</w:t>
            </w:r>
          </w:p>
        </w:tc>
        <w:tc>
          <w:tcPr>
            <w:tcW w:w="795" w:type="dxa"/>
            <w:shd w:val="clear" w:color="auto" w:fill="auto"/>
            <w:noWrap w:val="0"/>
            <w:vAlign w:val="center"/>
          </w:tcPr>
          <w:p>
            <w:pPr>
              <w:jc w:val="center"/>
              <w:rPr>
                <w:rFonts w:ascii="等线" w:hAnsi="等线" w:cs="等线"/>
                <w:b/>
                <w:bCs/>
                <w:sz w:val="24"/>
              </w:rPr>
            </w:pPr>
            <w:r>
              <w:rPr>
                <w:rFonts w:hint="eastAsia" w:ascii="等线" w:hAnsi="等线" w:cs="等线"/>
                <w:b/>
                <w:bCs/>
                <w:sz w:val="24"/>
              </w:rPr>
              <w:t>非常不同意</w:t>
            </w:r>
          </w:p>
        </w:tc>
        <w:tc>
          <w:tcPr>
            <w:tcW w:w="765" w:type="dxa"/>
            <w:shd w:val="clear" w:color="auto" w:fill="auto"/>
            <w:noWrap w:val="0"/>
            <w:vAlign w:val="center"/>
          </w:tcPr>
          <w:p>
            <w:pPr>
              <w:jc w:val="center"/>
              <w:rPr>
                <w:rFonts w:ascii="等线" w:hAnsi="等线" w:cs="等线"/>
                <w:b/>
                <w:bCs/>
                <w:sz w:val="24"/>
              </w:rPr>
            </w:pPr>
            <w:r>
              <w:rPr>
                <w:rFonts w:hint="eastAsia" w:ascii="等线" w:hAnsi="等线" w:cs="等线"/>
                <w:b/>
                <w:bCs/>
                <w:sz w:val="24"/>
              </w:rPr>
              <w:t>不同意</w:t>
            </w:r>
          </w:p>
        </w:tc>
        <w:tc>
          <w:tcPr>
            <w:tcW w:w="840" w:type="dxa"/>
            <w:shd w:val="clear" w:color="auto" w:fill="auto"/>
            <w:noWrap w:val="0"/>
            <w:vAlign w:val="center"/>
          </w:tcPr>
          <w:p>
            <w:pPr>
              <w:jc w:val="center"/>
              <w:rPr>
                <w:rFonts w:ascii="等线" w:hAnsi="等线" w:cs="等线"/>
                <w:b/>
                <w:bCs/>
                <w:sz w:val="24"/>
              </w:rPr>
            </w:pPr>
            <w:r>
              <w:rPr>
                <w:rFonts w:hint="eastAsia" w:ascii="等线" w:hAnsi="等线" w:cs="等线"/>
                <w:b/>
                <w:bCs/>
                <w:sz w:val="24"/>
              </w:rPr>
              <w:t>一般</w:t>
            </w:r>
          </w:p>
        </w:tc>
        <w:tc>
          <w:tcPr>
            <w:tcW w:w="810" w:type="dxa"/>
            <w:shd w:val="clear" w:color="auto" w:fill="auto"/>
            <w:noWrap w:val="0"/>
            <w:vAlign w:val="center"/>
          </w:tcPr>
          <w:p>
            <w:pPr>
              <w:jc w:val="center"/>
              <w:rPr>
                <w:rFonts w:ascii="等线" w:hAnsi="等线" w:cs="等线"/>
                <w:b/>
                <w:bCs/>
                <w:sz w:val="24"/>
              </w:rPr>
            </w:pPr>
            <w:r>
              <w:rPr>
                <w:rFonts w:hint="eastAsia" w:ascii="等线" w:hAnsi="等线" w:cs="等线"/>
                <w:b/>
                <w:bCs/>
                <w:sz w:val="24"/>
              </w:rPr>
              <w:t>同</w:t>
            </w:r>
          </w:p>
          <w:p>
            <w:pPr>
              <w:jc w:val="center"/>
              <w:rPr>
                <w:rFonts w:ascii="等线" w:hAnsi="等线" w:cs="等线"/>
                <w:b/>
                <w:bCs/>
                <w:sz w:val="24"/>
              </w:rPr>
            </w:pPr>
            <w:r>
              <w:rPr>
                <w:rFonts w:hint="eastAsia" w:ascii="等线" w:hAnsi="等线" w:cs="等线"/>
                <w:b/>
                <w:bCs/>
                <w:sz w:val="24"/>
              </w:rPr>
              <w:t>意</w:t>
            </w:r>
          </w:p>
        </w:tc>
        <w:tc>
          <w:tcPr>
            <w:tcW w:w="732" w:type="dxa"/>
            <w:shd w:val="clear" w:color="auto" w:fill="auto"/>
            <w:noWrap w:val="0"/>
            <w:vAlign w:val="center"/>
          </w:tcPr>
          <w:p>
            <w:pPr>
              <w:jc w:val="center"/>
              <w:rPr>
                <w:rFonts w:ascii="等线" w:hAnsi="等线" w:cs="等线"/>
                <w:b/>
                <w:bCs/>
                <w:sz w:val="24"/>
              </w:rPr>
            </w:pPr>
            <w:r>
              <w:rPr>
                <w:rFonts w:hint="eastAsia" w:ascii="等线" w:hAnsi="等线" w:cs="等线"/>
                <w:b/>
                <w:bCs/>
                <w:sz w:val="24"/>
              </w:rPr>
              <w:t>非常</w:t>
            </w:r>
          </w:p>
          <w:p>
            <w:pPr>
              <w:jc w:val="center"/>
              <w:rPr>
                <w:rFonts w:ascii="等线" w:hAnsi="等线" w:cs="等线"/>
                <w:b/>
                <w:bCs/>
                <w:sz w:val="24"/>
              </w:rPr>
            </w:pPr>
            <w:r>
              <w:rPr>
                <w:rFonts w:hint="eastAsia" w:ascii="等线" w:hAnsi="等线" w:cs="等线"/>
                <w:b/>
                <w:bCs/>
                <w:sz w:val="24"/>
              </w:rPr>
              <w:t>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21</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管理水平</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我在酒店经营管理中拥有良好的发言权</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22</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我在工作中与上下级的沟通便利且有效</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23</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我认为酒店的奖惩制度是合理的</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24</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我对酒店的员工激励方式感到满意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25</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我对酒店的管理水平整体上感到满意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26</w:t>
            </w:r>
          </w:p>
        </w:tc>
        <w:tc>
          <w:tcPr>
            <w:tcW w:w="585" w:type="dxa"/>
            <w:vMerge w:val="restart"/>
            <w:shd w:val="clear" w:color="auto" w:fill="auto"/>
            <w:noWrap w:val="0"/>
            <w:vAlign w:val="center"/>
          </w:tcPr>
          <w:p>
            <w:pPr>
              <w:jc w:val="center"/>
              <w:rPr>
                <w:rFonts w:ascii="等线" w:hAnsi="等线" w:cs="等线"/>
                <w:sz w:val="24"/>
              </w:rPr>
            </w:pPr>
            <w:r>
              <w:rPr>
                <w:rFonts w:hint="eastAsia" w:ascii="等线" w:hAnsi="等线" w:cs="等线"/>
                <w:sz w:val="24"/>
              </w:rPr>
              <w:t>发展机会</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我对酒店安排的员工技能培训或经验交流</w:t>
            </w:r>
          </w:p>
          <w:p>
            <w:pPr>
              <w:jc w:val="center"/>
              <w:rPr>
                <w:rFonts w:ascii="等线" w:hAnsi="等线" w:cs="等线"/>
                <w:sz w:val="24"/>
              </w:rPr>
            </w:pPr>
            <w:r>
              <w:rPr>
                <w:rFonts w:hint="eastAsia" w:ascii="等线" w:hAnsi="等线" w:cs="等线"/>
                <w:sz w:val="24"/>
              </w:rPr>
              <w:t>活动感到满意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27</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酒店对员工进行的职业生涯规划是合理的</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28</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我对酒店现有的员工晋升方式感到满意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29</w:t>
            </w:r>
          </w:p>
        </w:tc>
        <w:tc>
          <w:tcPr>
            <w:tcW w:w="585" w:type="dxa"/>
            <w:vMerge w:val="continue"/>
            <w:shd w:val="clear" w:color="auto" w:fill="auto"/>
            <w:noWrap w:val="0"/>
            <w:vAlign w:val="center"/>
          </w:tcPr>
          <w:p>
            <w:pPr>
              <w:jc w:val="center"/>
              <w:rPr>
                <w:rFonts w:ascii="等线" w:hAnsi="等线" w:cs="等线"/>
                <w:sz w:val="24"/>
              </w:rPr>
            </w:pP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我认为我在酒店工作具有良好的发展前景</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95" w:type="dxa"/>
            <w:shd w:val="clear" w:color="auto" w:fill="auto"/>
            <w:noWrap w:val="0"/>
            <w:vAlign w:val="center"/>
          </w:tcPr>
          <w:p>
            <w:pPr>
              <w:jc w:val="center"/>
              <w:rPr>
                <w:rFonts w:ascii="等线" w:hAnsi="等线" w:cs="等线"/>
                <w:sz w:val="24"/>
              </w:rPr>
            </w:pPr>
            <w:r>
              <w:rPr>
                <w:rFonts w:hint="eastAsia" w:ascii="等线" w:hAnsi="等线" w:cs="等线"/>
                <w:sz w:val="24"/>
              </w:rPr>
              <w:t>30</w:t>
            </w:r>
          </w:p>
        </w:tc>
        <w:tc>
          <w:tcPr>
            <w:tcW w:w="585" w:type="dxa"/>
            <w:shd w:val="clear" w:color="auto" w:fill="auto"/>
            <w:noWrap w:val="0"/>
            <w:vAlign w:val="center"/>
          </w:tcPr>
          <w:p>
            <w:pPr>
              <w:jc w:val="center"/>
              <w:rPr>
                <w:rFonts w:ascii="等线" w:hAnsi="等线" w:cs="等线"/>
                <w:sz w:val="24"/>
              </w:rPr>
            </w:pPr>
            <w:r>
              <w:rPr>
                <w:rFonts w:hint="eastAsia" w:ascii="等线" w:hAnsi="等线" w:cs="等线"/>
                <w:sz w:val="24"/>
              </w:rPr>
              <w:t>总体</w:t>
            </w:r>
          </w:p>
        </w:tc>
        <w:tc>
          <w:tcPr>
            <w:tcW w:w="4635" w:type="dxa"/>
            <w:shd w:val="clear" w:color="auto" w:fill="auto"/>
            <w:noWrap w:val="0"/>
            <w:vAlign w:val="center"/>
          </w:tcPr>
          <w:p>
            <w:pPr>
              <w:jc w:val="center"/>
              <w:rPr>
                <w:rFonts w:ascii="等线" w:hAnsi="等线" w:cs="等线"/>
                <w:sz w:val="24"/>
              </w:rPr>
            </w:pPr>
            <w:r>
              <w:rPr>
                <w:rFonts w:hint="eastAsia" w:ascii="等线" w:hAnsi="等线" w:cs="等线"/>
                <w:sz w:val="24"/>
              </w:rPr>
              <w:t>我对在此酒店的工作总体上感到满意</w:t>
            </w:r>
          </w:p>
        </w:tc>
        <w:tc>
          <w:tcPr>
            <w:tcW w:w="795" w:type="dxa"/>
            <w:shd w:val="clear" w:color="auto" w:fill="auto"/>
            <w:noWrap w:val="0"/>
            <w:vAlign w:val="center"/>
          </w:tcPr>
          <w:p>
            <w:pPr>
              <w:jc w:val="center"/>
              <w:rPr>
                <w:rFonts w:ascii="等线" w:hAnsi="等线" w:cs="等线"/>
                <w:sz w:val="24"/>
              </w:rPr>
            </w:pPr>
          </w:p>
        </w:tc>
        <w:tc>
          <w:tcPr>
            <w:tcW w:w="765" w:type="dxa"/>
            <w:shd w:val="clear" w:color="auto" w:fill="auto"/>
            <w:noWrap w:val="0"/>
            <w:vAlign w:val="center"/>
          </w:tcPr>
          <w:p>
            <w:pPr>
              <w:jc w:val="center"/>
              <w:rPr>
                <w:rFonts w:ascii="等线" w:hAnsi="等线" w:cs="等线"/>
                <w:sz w:val="24"/>
              </w:rPr>
            </w:pPr>
          </w:p>
        </w:tc>
        <w:tc>
          <w:tcPr>
            <w:tcW w:w="840" w:type="dxa"/>
            <w:shd w:val="clear" w:color="auto" w:fill="auto"/>
            <w:noWrap w:val="0"/>
            <w:vAlign w:val="center"/>
          </w:tcPr>
          <w:p>
            <w:pPr>
              <w:jc w:val="center"/>
              <w:rPr>
                <w:rFonts w:ascii="等线" w:hAnsi="等线" w:cs="等线"/>
                <w:sz w:val="24"/>
              </w:rPr>
            </w:pPr>
          </w:p>
        </w:tc>
        <w:tc>
          <w:tcPr>
            <w:tcW w:w="810" w:type="dxa"/>
            <w:shd w:val="clear" w:color="auto" w:fill="auto"/>
            <w:noWrap w:val="0"/>
            <w:vAlign w:val="center"/>
          </w:tcPr>
          <w:p>
            <w:pPr>
              <w:jc w:val="center"/>
              <w:rPr>
                <w:rFonts w:ascii="等线" w:hAnsi="等线" w:cs="等线"/>
                <w:sz w:val="24"/>
              </w:rPr>
            </w:pPr>
          </w:p>
        </w:tc>
        <w:tc>
          <w:tcPr>
            <w:tcW w:w="732" w:type="dxa"/>
            <w:shd w:val="clear" w:color="auto" w:fill="auto"/>
            <w:noWrap w:val="0"/>
            <w:vAlign w:val="center"/>
          </w:tcPr>
          <w:p>
            <w:pPr>
              <w:jc w:val="center"/>
              <w:rPr>
                <w:rFonts w:ascii="等线" w:hAnsi="等线" w:cs="等线"/>
                <w:sz w:val="24"/>
              </w:rPr>
            </w:pPr>
          </w:p>
        </w:tc>
      </w:tr>
    </w:tbl>
    <w:p>
      <w:pPr>
        <w:rPr>
          <w:rFonts w:ascii="Arial" w:hAnsi="Arial" w:cs="Arial"/>
        </w:rPr>
      </w:pPr>
    </w:p>
    <w:p>
      <w:pPr>
        <w:spacing w:line="360" w:lineRule="auto"/>
        <w:rPr>
          <w:b/>
          <w:bCs/>
        </w:rPr>
      </w:pPr>
      <w:r>
        <w:rPr>
          <w:rFonts w:hint="eastAsia"/>
          <w:b/>
          <w:bCs/>
        </w:rPr>
        <w:t>个人资料：</w:t>
      </w:r>
    </w:p>
    <w:p>
      <w:pPr>
        <w:numPr>
          <w:ilvl w:val="0"/>
          <w:numId w:val="1"/>
        </w:numPr>
        <w:spacing w:line="360" w:lineRule="auto"/>
      </w:pPr>
      <w:r>
        <w:rPr>
          <w:rFonts w:hint="eastAsia"/>
        </w:rPr>
        <w:t>您的性别：□男  □女</w:t>
      </w:r>
    </w:p>
    <w:p>
      <w:pPr>
        <w:numPr>
          <w:ilvl w:val="0"/>
          <w:numId w:val="1"/>
        </w:numPr>
        <w:spacing w:line="360" w:lineRule="auto"/>
      </w:pPr>
      <w:r>
        <w:rPr>
          <w:rFonts w:hint="eastAsia"/>
        </w:rPr>
        <w:t>您的年龄：□20岁以下   □20-30岁   □31-40岁   □41-50岁   □50岁以上</w:t>
      </w:r>
    </w:p>
    <w:p>
      <w:pPr>
        <w:numPr>
          <w:ilvl w:val="0"/>
          <w:numId w:val="1"/>
        </w:numPr>
        <w:spacing w:line="360" w:lineRule="auto"/>
      </w:pPr>
      <w:r>
        <w:rPr>
          <w:rFonts w:hint="eastAsia"/>
        </w:rPr>
        <w:t>您的受教育程度：□初中及以下    □高中/中专/职高/技校     □大专</w:t>
      </w:r>
    </w:p>
    <w:p>
      <w:pPr>
        <w:spacing w:line="360" w:lineRule="auto"/>
        <w:ind w:firstLine="1995" w:firstLineChars="950"/>
      </w:pPr>
      <w:r>
        <w:rPr>
          <w:rFonts w:hint="eastAsia"/>
        </w:rPr>
        <w:t>□本科    □硕士及以上</w:t>
      </w:r>
    </w:p>
    <w:p>
      <w:pPr>
        <w:numPr>
          <w:ilvl w:val="0"/>
          <w:numId w:val="1"/>
        </w:numPr>
        <w:spacing w:line="360" w:lineRule="auto"/>
      </w:pPr>
      <w:r>
        <w:rPr>
          <w:rFonts w:hint="eastAsia"/>
        </w:rPr>
        <w:t>您目前的婚姻状况：□未婚    □已婚    □其他</w:t>
      </w:r>
    </w:p>
    <w:p>
      <w:pPr>
        <w:numPr>
          <w:ilvl w:val="0"/>
          <w:numId w:val="1"/>
        </w:numPr>
        <w:spacing w:line="360" w:lineRule="auto"/>
      </w:pPr>
      <w:r>
        <w:rPr>
          <w:rFonts w:hint="eastAsia"/>
        </w:rPr>
        <w:t>您目前所在的部门：□前厅部   □客房部   □餐饮部   □温泉部   □人力资源部</w:t>
      </w:r>
    </w:p>
    <w:p>
      <w:pPr>
        <w:spacing w:line="360" w:lineRule="auto"/>
        <w:ind w:firstLine="2205" w:firstLineChars="1050"/>
      </w:pPr>
      <w:r>
        <w:rPr>
          <w:rFonts w:hint="eastAsia"/>
        </w:rPr>
        <w:t xml:space="preserve">□财务部   □安保部   □销售部   □采购部   □工程部  </w:t>
      </w:r>
    </w:p>
    <w:p>
      <w:pPr>
        <w:spacing w:line="360" w:lineRule="auto"/>
        <w:ind w:firstLine="2205" w:firstLineChars="1050"/>
      </w:pPr>
      <w:r>
        <w:rPr>
          <w:rFonts w:hint="eastAsia"/>
        </w:rPr>
        <w:t>□后勤与卫生部    □其他部门</w:t>
      </w:r>
    </w:p>
    <w:p>
      <w:pPr>
        <w:numPr>
          <w:ilvl w:val="0"/>
          <w:numId w:val="1"/>
        </w:numPr>
        <w:spacing w:line="360" w:lineRule="auto"/>
      </w:pPr>
      <w:r>
        <w:rPr>
          <w:rFonts w:hint="eastAsia"/>
        </w:rPr>
        <w:t>您目前所在的职位：□普通员工     □领班     □主管     □部门经理/经理助理</w:t>
      </w:r>
    </w:p>
    <w:p>
      <w:pPr>
        <w:spacing w:line="360" w:lineRule="auto"/>
        <w:ind w:firstLine="2205" w:firstLineChars="1050"/>
      </w:pPr>
      <w:r>
        <w:rPr>
          <w:rFonts w:hint="eastAsia"/>
        </w:rPr>
        <w:t>□高层管理者   □其他职位</w:t>
      </w:r>
    </w:p>
    <w:p>
      <w:pPr>
        <w:numPr>
          <w:ilvl w:val="0"/>
          <w:numId w:val="1"/>
        </w:numPr>
        <w:spacing w:line="360" w:lineRule="auto"/>
      </w:pPr>
      <w:r>
        <w:rPr>
          <w:rFonts w:hint="eastAsia"/>
        </w:rPr>
        <w:t xml:space="preserve">您的月均收入： □ 2000元及以下     □2001-3000元      </w:t>
      </w:r>
      <w:r>
        <w:rPr>
          <w:rFonts w:hint="eastAsia"/>
        </w:rPr>
        <w:sym w:font="Wingdings 2" w:char="00A3"/>
      </w:r>
      <w:r>
        <w:rPr>
          <w:rFonts w:hint="eastAsia"/>
        </w:rPr>
        <w:t xml:space="preserve"> 3001-4000元  </w:t>
      </w:r>
    </w:p>
    <w:p>
      <w:pPr>
        <w:spacing w:line="360" w:lineRule="auto"/>
        <w:ind w:firstLine="1890" w:firstLineChars="900"/>
      </w:pPr>
      <w:r>
        <w:rPr>
          <w:rFonts w:hint="eastAsia"/>
        </w:rPr>
        <w:t>□4001-5000元        □5000元以上</w:t>
      </w:r>
    </w:p>
    <w:p>
      <w:pPr>
        <w:numPr>
          <w:ilvl w:val="0"/>
          <w:numId w:val="1"/>
        </w:numPr>
        <w:spacing w:line="360" w:lineRule="auto"/>
      </w:pPr>
      <w:r>
        <w:rPr>
          <w:rFonts w:hint="eastAsia"/>
        </w:rPr>
        <w:t>您到本酒店工作的年限：□1年以下    □1-3年    □4-6年    □6年以上</w:t>
      </w:r>
    </w:p>
    <w:p>
      <w:pPr>
        <w:spacing w:line="360" w:lineRule="auto"/>
      </w:pPr>
      <w:r>
        <w:rPr>
          <w:rFonts w:hint="eastAsia"/>
        </w:rPr>
        <w:t>9、</w:t>
      </w:r>
      <w:r>
        <w:t>您的家庭所在地</w:t>
      </w:r>
      <w:r>
        <w:rPr>
          <w:rFonts w:hint="eastAsia"/>
        </w:rPr>
        <w:t>与工作</w:t>
      </w:r>
      <w:r>
        <w:t>地点</w:t>
      </w:r>
      <w:r>
        <w:rPr>
          <w:rFonts w:hint="eastAsia"/>
        </w:rPr>
        <w:t>距离</w:t>
      </w:r>
      <w:r>
        <w:t>大约为</w:t>
      </w:r>
      <w:r>
        <w:rPr>
          <w:rFonts w:hint="eastAsia"/>
          <w:u w:val="single"/>
        </w:rPr>
        <w:t xml:space="preserve">         </w:t>
      </w:r>
      <w:r>
        <w:t>公里</w:t>
      </w:r>
    </w:p>
    <w:p>
      <w:pPr>
        <w:spacing w:line="360" w:lineRule="auto"/>
        <w:jc w:val="center"/>
      </w:pPr>
    </w:p>
    <w:p>
      <w:pPr>
        <w:jc w:val="center"/>
        <w:rPr>
          <w:rFonts w:ascii="Arial" w:hAnsi="Arial" w:cs="Arial"/>
        </w:rPr>
      </w:pPr>
      <w:r>
        <w:rPr>
          <w:rFonts w:hint="eastAsia"/>
        </w:rPr>
        <w:t>问卷填写完毕，请检查是否有漏选，谢谢您的合作！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Wingdings 2">
    <w:altName w:val="Wingdings"/>
    <w:panose1 w:val="00000000000000000000"/>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3A6518"/>
    <w:multiLevelType w:val="singleLevel"/>
    <w:tmpl w:val="593A651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zMyNGJiMDEzODc5ODNlMGVjODViOWRkZjg1MDgifQ=="/>
  </w:docVars>
  <w:rsids>
    <w:rsidRoot w:val="3F466F3E"/>
    <w:rsid w:val="3F46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2024-03-29T03:55:00Z</dcterms:created>
  <dc:creator>叶ye</dc:creator>
  <cp:lastModifiedBy>叶ye</cp:lastModifiedBy>
  <dcterms:modified xsi:type="dcterms:W3CDTF">2024-03-29T03:55:59Z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86556A96B5654889896C142FEC8916EF_11</vt:lpwstr>
  </property>
</Properties>
</file>